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b/>
          <w:b/>
        </w:rPr>
      </w:pPr>
      <w:r>
        <w:rPr/>
        <w:t xml:space="preserve"> </w:t>
      </w:r>
      <w:r>
        <w:drawing>
          <wp:anchor behindDoc="0" distT="0" distB="0" distL="114300" distR="121920" simplePos="0" locked="0" layoutInCell="1" allowOverlap="1" relativeHeight="2">
            <wp:simplePos x="0" y="0"/>
            <wp:positionH relativeFrom="column">
              <wp:posOffset>32385</wp:posOffset>
            </wp:positionH>
            <wp:positionV relativeFrom="paragraph">
              <wp:posOffset>1905</wp:posOffset>
            </wp:positionV>
            <wp:extent cx="1897380" cy="937260"/>
            <wp:effectExtent l="0" t="0" r="0" b="0"/>
            <wp:wrapSquare wrapText="bothSides"/>
            <wp:docPr id="1" name="Immagine 1" descr="area_vast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area_vasta_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U</w:t>
      </w:r>
      <w:r>
        <w:rPr>
          <w:b/>
        </w:rPr>
        <w:t>.O.C. MEDICINA LEGALE</w:t>
      </w:r>
    </w:p>
    <w:p>
      <w:pPr>
        <w:pStyle w:val="Normal"/>
        <w:spacing w:lineRule="auto" w:line="240" w:before="0" w:after="0"/>
        <w:rPr>
          <w:b/>
          <w:b/>
          <w:i/>
          <w:i/>
        </w:rPr>
      </w:pPr>
      <w:r>
        <w:rPr/>
        <w:t xml:space="preserve">Direttore Dr. </w:t>
      </w:r>
      <w:r>
        <w:rPr>
          <w:b/>
          <w:i/>
        </w:rPr>
        <w:t>Paolo Marchionni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Commissione Medica  Locale Patenti di Guida</w:t>
      </w:r>
    </w:p>
    <w:p>
      <w:pPr>
        <w:pStyle w:val="Normal"/>
        <w:spacing w:lineRule="auto" w:line="240" w:before="0" w:after="0"/>
        <w:rPr/>
      </w:pPr>
      <w:r>
        <w:rPr/>
        <w:t>Pesaro e Urbino</w:t>
      </w:r>
    </w:p>
    <w:p>
      <w:pPr>
        <w:pStyle w:val="Normal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INFORMATIVA PER LA COMPILAZIONE DELLA DOMANDA DI REVISIONE – RILASCIO – DUPLICATO – DECLASSAMENTO PATENTE – CONVERSIONE –                                       </w:t>
      </w:r>
    </w:p>
    <w:p>
      <w:pPr>
        <w:pStyle w:val="Normal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Chi deve usare questo modulo:</w:t>
      </w:r>
    </w:p>
    <w:p>
      <w:pPr>
        <w:pStyle w:val="ListParagraph"/>
        <w:numPr>
          <w:ilvl w:val="0"/>
          <w:numId w:val="1"/>
        </w:numPr>
        <w:spacing w:lineRule="auto" w:line="240"/>
        <w:rPr>
          <w:b/>
          <w:b/>
        </w:rPr>
      </w:pPr>
      <w:r>
        <w:rPr>
          <w:b/>
        </w:rPr>
        <w:t>Revisioni</w:t>
      </w:r>
      <w:r>
        <w:rPr/>
        <w:t xml:space="preserve"> (persone alle quali è stata ritirata la patente e sono in possesso di ordinanza delle Prefettura o persone per le quali è stata disposta la revisione a seguito di ordinanza della Motorizzazione);</w:t>
      </w:r>
    </w:p>
    <w:p>
      <w:pPr>
        <w:pStyle w:val="ListParagraph"/>
        <w:numPr>
          <w:ilvl w:val="0"/>
          <w:numId w:val="1"/>
        </w:numPr>
        <w:spacing w:lineRule="auto" w:line="240"/>
        <w:rPr>
          <w:b/>
          <w:b/>
        </w:rPr>
      </w:pPr>
      <w:r>
        <w:rPr>
          <w:b/>
        </w:rPr>
        <w:t>Rilascio, duplicato, declassamento  e conversione patente straniera.</w:t>
      </w:r>
    </w:p>
    <w:p>
      <w:pPr>
        <w:pStyle w:val="Normal"/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Ricordate: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/>
        <w:t>Leggere attentamente queste istruzioni, riempire la richiesta in tutte le sue parti, barrare con crocetta le caselle interessate;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/>
        <w:t>Descrivere i motivi per cui vi hanno ritirato la patente nella domanda (art. 186, 186/bis o 187 del Codice della Strada).</w:t>
      </w:r>
    </w:p>
    <w:p>
      <w:pPr>
        <w:pStyle w:val="Normal"/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Che cosa allegare alla domanda:</w:t>
      </w:r>
    </w:p>
    <w:p>
      <w:pPr>
        <w:pStyle w:val="ListParagraph"/>
        <w:numPr>
          <w:ilvl w:val="0"/>
          <w:numId w:val="3"/>
        </w:numPr>
        <w:spacing w:lineRule="auto" w:line="240"/>
        <w:rPr/>
      </w:pPr>
      <w:r>
        <w:rPr/>
        <w:t>Fotocopia della patente (se in possesso) o della carta di identità e del codice fiscale;</w:t>
      </w:r>
    </w:p>
    <w:p>
      <w:pPr>
        <w:pStyle w:val="ListParagraph"/>
        <w:numPr>
          <w:ilvl w:val="0"/>
          <w:numId w:val="3"/>
        </w:numPr>
        <w:spacing w:lineRule="auto" w:line="240"/>
        <w:rPr/>
      </w:pPr>
      <w:r>
        <w:rPr/>
        <w:t>Fotocopia dell’Ordinanza (della Prefettura o della Motorizzazione Civile) con indicazione del periodo di sospensione e della motivazione;</w:t>
      </w:r>
    </w:p>
    <w:p>
      <w:pPr>
        <w:pStyle w:val="ListParagraph"/>
        <w:numPr>
          <w:ilvl w:val="0"/>
          <w:numId w:val="3"/>
        </w:numPr>
        <w:spacing w:lineRule="auto" w:line="240"/>
        <w:rPr/>
      </w:pPr>
      <w:r>
        <w:rPr>
          <w:b w:val="false"/>
          <w:bCs w:val="false"/>
          <w:sz w:val="22"/>
          <w:szCs w:val="22"/>
        </w:rPr>
        <w:t xml:space="preserve">Attestazione di avvenuto pagamento del versamento di € 16,00 - PORTALE DELL’AUTOMOBILISTA- </w:t>
      </w:r>
      <w:r>
        <w:rPr>
          <w:b w:val="false"/>
          <w:bCs w:val="false"/>
          <w:sz w:val="22"/>
          <w:szCs w:val="22"/>
          <w:u w:val="single"/>
        </w:rPr>
        <w:t xml:space="preserve">PAGO PA – </w:t>
      </w:r>
    </w:p>
    <w:p>
      <w:pPr>
        <w:pStyle w:val="ListParagraph"/>
        <w:numPr>
          <w:ilvl w:val="0"/>
          <w:numId w:val="3"/>
        </w:numPr>
        <w:spacing w:lineRule="auto" w:line="240"/>
        <w:rPr/>
      </w:pPr>
      <w:r>
        <w:rPr/>
        <w:t>1 Fototessera;</w:t>
      </w:r>
    </w:p>
    <w:p>
      <w:pPr>
        <w:pStyle w:val="Normal"/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Come presentare la richiesta:</w:t>
      </w:r>
    </w:p>
    <w:p>
      <w:pPr>
        <w:pStyle w:val="Normal"/>
        <w:spacing w:lineRule="auto" w:line="240"/>
        <w:rPr>
          <w:b/>
          <w:b/>
          <w:color w:val="FF0000"/>
        </w:rPr>
      </w:pPr>
      <w:r>
        <w:rPr>
          <w:b/>
          <w:color w:val="FF0000"/>
        </w:rPr>
        <w:t>Nel rispetto delle norme volte a contenere la diffusione dell’epidemia Covid-19 codesta  Commissione invita l’utenza ad inviare la richiesta a visita:</w:t>
      </w:r>
    </w:p>
    <w:p>
      <w:pPr>
        <w:pStyle w:val="ListParagraph"/>
        <w:numPr>
          <w:ilvl w:val="0"/>
          <w:numId w:val="4"/>
        </w:numPr>
        <w:spacing w:lineRule="auto" w:line="240"/>
        <w:rPr/>
      </w:pPr>
      <w:r>
        <w:rPr>
          <w:rFonts w:cs="Times New Roman"/>
        </w:rPr>
        <w:t xml:space="preserve">Tramite Pec, all’indirizzo </w:t>
      </w:r>
      <w:hyperlink r:id="rId3">
        <w:r>
          <w:rPr>
            <w:rStyle w:val="CollegamentoInternet"/>
            <w:rFonts w:cs="Times New Roman"/>
          </w:rPr>
          <w:t>areavasta1.asur@emarche.it</w:t>
        </w:r>
      </w:hyperlink>
      <w:r>
        <w:rPr>
          <w:rFonts w:cs="Times New Roman"/>
        </w:rPr>
        <w:t xml:space="preserve"> indicando come oggetto “</w:t>
      </w:r>
      <w:r>
        <w:rPr>
          <w:rFonts w:cs="Times New Roman"/>
          <w:b/>
        </w:rPr>
        <w:t>DOMANDA COMMISSIONE MEDICA LOCALE PATENTI + IL COMUNE DI RESIDENZA</w:t>
      </w:r>
      <w:r>
        <w:rPr>
          <w:rFonts w:cs="Times New Roman"/>
        </w:rPr>
        <w:t xml:space="preserve"> (PESARO, FANO O URBINO);</w:t>
      </w:r>
    </w:p>
    <w:p>
      <w:pPr>
        <w:pStyle w:val="ListParagraph"/>
        <w:numPr>
          <w:ilvl w:val="0"/>
          <w:numId w:val="4"/>
        </w:numPr>
        <w:spacing w:lineRule="auto" w:line="240"/>
        <w:rPr>
          <w:rFonts w:cs="Times New Roman"/>
        </w:rPr>
      </w:pPr>
      <w:r>
        <w:rPr>
          <w:rFonts w:cs="Times New Roman"/>
        </w:rPr>
        <w:t xml:space="preserve">Con raccomandata all’indirizzo </w:t>
      </w:r>
      <w:r>
        <w:rPr>
          <w:rFonts w:cs="Times New Roman"/>
          <w:b/>
        </w:rPr>
        <w:t>AREA VASTA 1 VIA CECCARINI N. 38, 61032 FANO indicando sulla busta “DOMANDA COMMISSIONE MEDICA LOCALE PATENTI + IL COMUNE DI RESIDENZA</w:t>
      </w:r>
      <w:r>
        <w:rPr>
          <w:rFonts w:cs="Times New Roman"/>
        </w:rPr>
        <w:t xml:space="preserve"> (PESARO, FANO O URBINO) che verrà protocollata e inviata all’ufficio patenti di competenza;</w:t>
      </w:r>
    </w:p>
    <w:p>
      <w:pPr>
        <w:pStyle w:val="ListParagraph"/>
        <w:numPr>
          <w:ilvl w:val="0"/>
          <w:numId w:val="4"/>
        </w:numPr>
        <w:spacing w:lineRule="auto" w:line="240"/>
        <w:rPr>
          <w:rFonts w:cs="Times New Roman"/>
        </w:rPr>
      </w:pPr>
      <w:r>
        <w:rPr>
          <w:rFonts w:cs="Times New Roman"/>
        </w:rPr>
        <w:t>Via e-mail a:</w:t>
      </w:r>
    </w:p>
    <w:p>
      <w:pPr>
        <w:pStyle w:val="ListParagraph"/>
        <w:numPr>
          <w:ilvl w:val="0"/>
          <w:numId w:val="6"/>
        </w:numPr>
        <w:spacing w:lineRule="auto" w:line="240"/>
        <w:rPr/>
      </w:pPr>
      <w:r>
        <w:rPr>
          <w:rFonts w:cs="Times New Roman"/>
          <w:b/>
          <w:sz w:val="24"/>
          <w:szCs w:val="24"/>
        </w:rPr>
        <w:t xml:space="preserve">Pesaro: </w:t>
      </w:r>
      <w:hyperlink r:id="rId4">
        <w:r>
          <w:rPr>
            <w:rStyle w:val="CollegamentoInternet"/>
            <w:rFonts w:cs="Times New Roman"/>
            <w:sz w:val="24"/>
            <w:szCs w:val="24"/>
          </w:rPr>
          <w:t>patentipesaro.av1@sanita.marche.it</w:t>
        </w:r>
      </w:hyperlink>
    </w:p>
    <w:p>
      <w:pPr>
        <w:pStyle w:val="ListParagraph"/>
        <w:numPr>
          <w:ilvl w:val="0"/>
          <w:numId w:val="6"/>
        </w:numPr>
        <w:spacing w:lineRule="auto" w:line="240"/>
        <w:rPr/>
      </w:pPr>
      <w:r>
        <w:rPr>
          <w:rFonts w:cs="Times New Roman"/>
          <w:b/>
          <w:sz w:val="24"/>
          <w:szCs w:val="24"/>
        </w:rPr>
        <w:t xml:space="preserve">Fano: </w:t>
      </w:r>
      <w:hyperlink r:id="rId5">
        <w:r>
          <w:rPr>
            <w:rStyle w:val="CollegamentoInternet"/>
            <w:rFonts w:cs="Times New Roman"/>
            <w:sz w:val="24"/>
            <w:szCs w:val="24"/>
          </w:rPr>
          <w:t>patentifano.av1@sanita.marche.it</w:t>
        </w:r>
      </w:hyperlink>
    </w:p>
    <w:p>
      <w:pPr>
        <w:pStyle w:val="ListParagraph"/>
        <w:numPr>
          <w:ilvl w:val="0"/>
          <w:numId w:val="6"/>
        </w:numPr>
        <w:spacing w:lineRule="auto" w:line="240"/>
        <w:rPr/>
      </w:pPr>
      <w:r>
        <w:rPr>
          <w:rFonts w:cs="Times New Roman"/>
          <w:b/>
          <w:sz w:val="24"/>
          <w:szCs w:val="24"/>
        </w:rPr>
        <w:t xml:space="preserve">Urbino: </w:t>
      </w:r>
      <w:hyperlink r:id="rId6">
        <w:r>
          <w:rPr>
            <w:rStyle w:val="CollegamentoInternet"/>
            <w:rFonts w:cs="Times New Roman"/>
            <w:sz w:val="24"/>
            <w:szCs w:val="24"/>
          </w:rPr>
          <w:t>patentiurbino.av1@sanita.marche.it</w:t>
        </w:r>
      </w:hyperlink>
    </w:p>
    <w:p>
      <w:pPr>
        <w:pStyle w:val="ListParagraph"/>
        <w:numPr>
          <w:ilvl w:val="0"/>
          <w:numId w:val="4"/>
        </w:numPr>
        <w:spacing w:lineRule="auto" w:line="240"/>
        <w:rPr>
          <w:rFonts w:cs="Times New Roman"/>
        </w:rPr>
      </w:pPr>
      <w:r>
        <w:rPr>
          <w:rFonts w:cs="Times New Roman"/>
        </w:rPr>
        <w:t xml:space="preserve">Presentandosi allo sportello della segreteria della Cml del comune di residenza </w:t>
      </w:r>
      <w:r>
        <w:rPr>
          <w:rFonts w:cs="Times New Roman"/>
          <w:b/>
          <w:u w:val="single"/>
        </w:rPr>
        <w:t>previa prenotazione.</w:t>
      </w:r>
    </w:p>
    <w:p>
      <w:pPr>
        <w:pStyle w:val="Normal"/>
        <w:spacing w:lineRule="auto" w:line="240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cs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>Per prenotazioni, informazioni e/o comunicazioni telefoniche:</w:t>
      </w:r>
    </w:p>
    <w:p>
      <w:pPr>
        <w:pStyle w:val="ListParagraph"/>
        <w:numPr>
          <w:ilvl w:val="0"/>
          <w:numId w:val="4"/>
        </w:numPr>
        <w:spacing w:lineRule="auto" w:line="240"/>
        <w:rPr/>
      </w:pPr>
      <w:r>
        <w:rPr>
          <w:rFonts w:cs="Times New Roman" w:ascii="Times New Roman" w:hAnsi="Times New Roman"/>
          <w:b/>
          <w:sz w:val="24"/>
          <w:szCs w:val="24"/>
        </w:rPr>
        <w:t>Pesaro</w:t>
      </w:r>
      <w:r>
        <w:rPr>
          <w:rFonts w:cs="Times New Roman" w:ascii="Times New Roman" w:hAnsi="Times New Roman"/>
          <w:sz w:val="24"/>
          <w:szCs w:val="24"/>
        </w:rPr>
        <w:t>: il martedì, mercoledì e venerdì dalle 11.00 alle 13.00 ai numeri 0721/424431 – 0721/424464 – 331/2650064;</w:t>
      </w:r>
    </w:p>
    <w:p>
      <w:pPr>
        <w:pStyle w:val="ListParagraph"/>
        <w:numPr>
          <w:ilvl w:val="0"/>
          <w:numId w:val="5"/>
        </w:numPr>
        <w:spacing w:lineRule="auto" w:line="24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Fano</w:t>
      </w:r>
      <w:r>
        <w:rPr>
          <w:rFonts w:cs="Times New Roman" w:ascii="Times New Roman" w:hAnsi="Times New Roman"/>
          <w:sz w:val="24"/>
          <w:szCs w:val="24"/>
        </w:rPr>
        <w:t>: il lunedì, mercoledì e venerdì dalle 10.00 alle 12.00 al numero 0721/868910;</w:t>
      </w:r>
    </w:p>
    <w:p>
      <w:pPr>
        <w:pStyle w:val="ListParagraph"/>
        <w:numPr>
          <w:ilvl w:val="0"/>
          <w:numId w:val="5"/>
        </w:numPr>
        <w:spacing w:lineRule="auto" w:line="240"/>
        <w:ind w:left="709" w:hanging="283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Urbino</w:t>
      </w:r>
      <w:r>
        <w:rPr>
          <w:rFonts w:cs="Times New Roman" w:ascii="Times New Roman" w:hAnsi="Times New Roman"/>
          <w:sz w:val="24"/>
          <w:szCs w:val="24"/>
        </w:rPr>
        <w:t>: il martedì e il mercoledì dalle 12.00 alle 13.00 al numero 0722/336939.</w:t>
      </w:r>
    </w:p>
    <w:p>
      <w:pPr>
        <w:pStyle w:val="Normal"/>
        <w:spacing w:lineRule="auto" w:line="24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/>
        <w:ind w:left="420" w:hanging="0"/>
        <w:rPr>
          <w:b/>
          <w:b/>
          <w:color w:val="FF0000"/>
        </w:rPr>
      </w:pPr>
      <w:r>
        <w:rPr>
          <w:b/>
          <w:color w:val="FF0000"/>
        </w:rPr>
        <w:t>N.B. IN CASO DI REVISIONE DEL MINISTERO DELLE INFRASTRUTTURE E DEI TRASPORTI (MOTORIZZAZIONE CIVILE),  PRESENTARE LA RICHIESTA DI SOTTOPORSI A VISITA ENTRO POCHI GIORNI DAL RICEVIMENTO DELLA STESSA.</w:t>
      </w:r>
    </w:p>
    <w:p>
      <w:pPr>
        <w:pStyle w:val="Normal"/>
        <w:spacing w:lineRule="auto" w:line="240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 w:before="0" w:after="200"/>
        <w:rPr/>
      </w:pPr>
      <w:r>
        <w:rPr/>
      </w:r>
    </w:p>
    <w:sectPr>
      <w:type w:val="nextPage"/>
      <w:pgSz w:w="11906" w:h="16838"/>
      <w:pgMar w:left="1134" w:right="1134" w:header="0" w:top="567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21"/>
      <w:numFmt w:val="bullet"/>
      <w:lvlText w:val="-"/>
      <w:lvlJc w:val="left"/>
      <w:pPr>
        <w:ind w:left="1140" w:hanging="360"/>
      </w:pPr>
      <w:rPr>
        <w:rFonts w:ascii="Calibri" w:hAnsi="Calibri" w:cs="Calibri" w:hint="default"/>
        <w:sz w:val="24"/>
        <w:b/>
        <w:rFonts w:cs="Times New Roman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3f69ed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uiPriority w:val="99"/>
    <w:unhideWhenUsed/>
    <w:rsid w:val="0088671d"/>
    <w:rPr>
      <w:color w:val="0000FF" w:themeColor="hyperlink"/>
      <w:u w:val="single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0656e6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eastAsia="Calibri" w:cs="Times New Roman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eastAsia="Calibri" w:cs="Times New Roman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eastAsia="Calibri" w:cs="Times New Roman"/>
      <w:b/>
      <w:sz w:val="24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eastAsia="Calibri" w:cs="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Symbol"/>
      <w:b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ascii="Times New Roman" w:hAnsi="Times New Roman" w:cs="Symbol"/>
      <w:sz w:val="24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Times New Roman"/>
      <w:b/>
      <w:sz w:val="24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  <w:b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ascii="Times New Roman" w:hAnsi="Times New Roman" w:cs="Symbol"/>
      <w:sz w:val="24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Times New Roman"/>
      <w:b/>
      <w:sz w:val="24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f69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d72"/>
    <w:pPr>
      <w:spacing w:before="0" w:after="200"/>
      <w:ind w:left="720" w:hanging="0"/>
      <w:contextualSpacing/>
    </w:pPr>
    <w:rPr/>
  </w:style>
  <w:style w:type="paragraph" w:styleId="Pidipagina">
    <w:name w:val="Footer"/>
    <w:basedOn w:val="Normal"/>
    <w:link w:val="PidipaginaCarattere"/>
    <w:uiPriority w:val="99"/>
    <w:unhideWhenUsed/>
    <w:rsid w:val="000656e6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reavasta1.asur@emarche.it" TargetMode="External"/><Relationship Id="rId4" Type="http://schemas.openxmlformats.org/officeDocument/2006/relationships/hyperlink" Target="mailto:patentipesaro.av1@sanita.marche.it" TargetMode="External"/><Relationship Id="rId5" Type="http://schemas.openxmlformats.org/officeDocument/2006/relationships/hyperlink" Target="mailto:patentifano.av1@sanita.marche.it" TargetMode="External"/><Relationship Id="rId6" Type="http://schemas.openxmlformats.org/officeDocument/2006/relationships/hyperlink" Target="mailto:patentiurbino.av1@sanita.marche.it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LibreOffice/5.3.2.2$Windows_x86 LibreOffice_project/6cd4f1ef626f15116896b1d8e1398b56da0d0ee1</Application>
  <Pages>2</Pages>
  <Words>366</Words>
  <Characters>2224</Characters>
  <CharactersWithSpaces>2597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2020-05-29T12:50:00Z</dcterms:created>
  <dc:creator>Eva Fuligni</dc:creator>
  <dc:description/>
  <dc:language>it-IT</dc:language>
  <cp:lastModifiedBy/>
  <dcterms:modified xsi:type="dcterms:W3CDTF">2022-03-17T08:26:16Z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